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A3" w:rsidRPr="004504C6" w:rsidRDefault="00FD2FA3">
      <w:pPr>
        <w:rPr>
          <w:sz w:val="28"/>
          <w:szCs w:val="28"/>
        </w:rPr>
      </w:pPr>
      <w:bookmarkStart w:id="0" w:name="_GoBack"/>
      <w:r w:rsidRPr="004504C6">
        <w:rPr>
          <w:b/>
          <w:sz w:val="28"/>
          <w:szCs w:val="28"/>
        </w:rPr>
        <w:t xml:space="preserve">Instrumentalgruppen </w:t>
      </w:r>
      <w:r w:rsidRPr="004504C6">
        <w:rPr>
          <w:sz w:val="28"/>
          <w:szCs w:val="28"/>
        </w:rPr>
        <w:t xml:space="preserve">: </w:t>
      </w:r>
      <w:proofErr w:type="spellStart"/>
      <w:r w:rsidRPr="004504C6">
        <w:rPr>
          <w:sz w:val="28"/>
          <w:szCs w:val="28"/>
        </w:rPr>
        <w:t>Walterer</w:t>
      </w:r>
      <w:proofErr w:type="spellEnd"/>
      <w:r w:rsidRPr="004504C6">
        <w:rPr>
          <w:sz w:val="28"/>
          <w:szCs w:val="28"/>
        </w:rPr>
        <w:t xml:space="preserve"> Bettina</w:t>
      </w:r>
    </w:p>
    <w:bookmarkEnd w:id="0"/>
    <w:p w:rsidR="00FD2FA3" w:rsidRDefault="00FD2FA3"/>
    <w:p w:rsidR="00FD2FA3" w:rsidRDefault="00FD2FA3">
      <w:r w:rsidRPr="00FD2FA3">
        <w:rPr>
          <w:b/>
        </w:rPr>
        <w:t xml:space="preserve">1a) </w:t>
      </w:r>
      <w:r w:rsidRPr="00FD2FA3">
        <w:rPr>
          <w:b/>
          <w:u w:val="single"/>
        </w:rPr>
        <w:t>Keyboard</w:t>
      </w:r>
      <w:r>
        <w:t xml:space="preserve">: </w:t>
      </w:r>
      <w:r>
        <w:tab/>
        <w:t xml:space="preserve">Keyboardschule Heft 1, S. 50: </w:t>
      </w:r>
      <w:r>
        <w:tab/>
        <w:t xml:space="preserve">This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 - festigen und mit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Rhythmusbegleitung spielen können</w:t>
      </w:r>
    </w:p>
    <w:p w:rsidR="00FD2FA3" w:rsidRDefault="00FD2FA3">
      <w:r>
        <w:tab/>
      </w:r>
      <w:r>
        <w:tab/>
      </w:r>
      <w:r>
        <w:tab/>
      </w:r>
      <w:r>
        <w:tab/>
      </w:r>
      <w:r>
        <w:tab/>
        <w:t xml:space="preserve">S. 52: </w:t>
      </w:r>
      <w:r>
        <w:tab/>
        <w:t xml:space="preserve">Tom Dooley – Melodie einlernen, Fingersatz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erarbeiten</w:t>
      </w:r>
    </w:p>
    <w:p w:rsidR="00FD2FA3" w:rsidRDefault="00FD2FA3">
      <w:r>
        <w:tab/>
      </w:r>
      <w:r>
        <w:tab/>
        <w:t xml:space="preserve">Keyboardschule Heft 2, S. 8: </w:t>
      </w:r>
      <w:r>
        <w:tab/>
        <w:t xml:space="preserve">Banks oft he Ohio – Melodie und Akkorde einüben </w:t>
      </w:r>
      <w:r>
        <w:tab/>
      </w:r>
      <w:r>
        <w:tab/>
      </w:r>
      <w:r>
        <w:tab/>
      </w:r>
      <w:r>
        <w:tab/>
      </w:r>
      <w:r>
        <w:tab/>
      </w:r>
      <w:r>
        <w:tab/>
        <w:t>und mit Rhythmusbegleitung spielen können</w:t>
      </w:r>
    </w:p>
    <w:p w:rsidR="00FD2FA3" w:rsidRDefault="00FD2FA3" w:rsidP="00FD2FA3">
      <w:r w:rsidRPr="00FD2FA3">
        <w:rPr>
          <w:b/>
        </w:rPr>
        <w:t>1b)</w:t>
      </w:r>
      <w:r>
        <w:t xml:space="preserve"> </w:t>
      </w:r>
      <w:r w:rsidRPr="00FD2FA3">
        <w:rPr>
          <w:b/>
          <w:u w:val="single"/>
        </w:rPr>
        <w:t>Keyboard</w:t>
      </w:r>
      <w:r>
        <w:t xml:space="preserve">: </w:t>
      </w:r>
      <w:r>
        <w:tab/>
        <w:t xml:space="preserve">Keyboardschule Heft 1, S. 50: </w:t>
      </w:r>
      <w:r>
        <w:tab/>
        <w:t xml:space="preserve">This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 - festigen und mit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Rhythmusbegleitung spielen können</w:t>
      </w:r>
    </w:p>
    <w:p w:rsidR="00FD2FA3" w:rsidRDefault="00FD2FA3" w:rsidP="00FD2FA3">
      <w:r>
        <w:tab/>
      </w:r>
      <w:r>
        <w:tab/>
      </w:r>
      <w:r>
        <w:tab/>
      </w:r>
      <w:r>
        <w:tab/>
      </w:r>
      <w:r>
        <w:tab/>
        <w:t xml:space="preserve">S. 52: </w:t>
      </w:r>
      <w:r>
        <w:tab/>
        <w:t xml:space="preserve">Tom Dooley – Melodie einlernen, Fingersatz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erarbeiten</w:t>
      </w:r>
    </w:p>
    <w:p w:rsidR="00FD2FA3" w:rsidRDefault="00FD2FA3" w:rsidP="00FD2FA3">
      <w:r>
        <w:tab/>
      </w:r>
      <w:r>
        <w:tab/>
        <w:t xml:space="preserve">Keyboardschule Heft 2, S. 8: </w:t>
      </w:r>
      <w:r>
        <w:tab/>
        <w:t xml:space="preserve">Banks oft he Ohio – Melodie und Akkorde einüben </w:t>
      </w:r>
      <w:r>
        <w:tab/>
      </w:r>
      <w:r>
        <w:tab/>
      </w:r>
      <w:r>
        <w:tab/>
      </w:r>
      <w:r>
        <w:tab/>
      </w:r>
      <w:r>
        <w:tab/>
      </w:r>
      <w:r>
        <w:tab/>
        <w:t>und mit Rhythmusbegleitung spielen können</w:t>
      </w:r>
    </w:p>
    <w:p w:rsidR="00902D62" w:rsidRDefault="00902D62" w:rsidP="00FD2FA3"/>
    <w:p w:rsidR="00FD2FA3" w:rsidRDefault="00FD2FA3" w:rsidP="00FD2FA3">
      <w:r w:rsidRPr="00FD2FA3">
        <w:rPr>
          <w:b/>
        </w:rPr>
        <w:t xml:space="preserve">2a) </w:t>
      </w:r>
      <w:r w:rsidRPr="00FD2FA3">
        <w:rPr>
          <w:b/>
          <w:u w:val="single"/>
        </w:rPr>
        <w:t>Keyboard</w:t>
      </w:r>
      <w:r>
        <w:t xml:space="preserve">:  Die Schüler üben und festigen die individuell besprochenen Spielstücke: </w:t>
      </w:r>
      <w:r>
        <w:br/>
      </w:r>
      <w:r>
        <w:tab/>
      </w:r>
      <w:r>
        <w:tab/>
        <w:t xml:space="preserve">.) Can </w:t>
      </w:r>
      <w:proofErr w:type="spellStart"/>
      <w:r>
        <w:t>Can</w:t>
      </w:r>
      <w:proofErr w:type="spellEnd"/>
      <w:r>
        <w:t xml:space="preserve"> .) Rock </w:t>
      </w: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soul</w:t>
      </w:r>
      <w:proofErr w:type="spellEnd"/>
      <w:r>
        <w:t xml:space="preserve">  .)</w:t>
      </w:r>
      <w:proofErr w:type="gramEnd"/>
      <w:r>
        <w:t xml:space="preserve"> Morning </w:t>
      </w:r>
      <w:proofErr w:type="spellStart"/>
      <w:r>
        <w:t>has</w:t>
      </w:r>
      <w:proofErr w:type="spellEnd"/>
      <w:r>
        <w:t xml:space="preserve"> </w:t>
      </w:r>
      <w:proofErr w:type="spellStart"/>
      <w:proofErr w:type="gramStart"/>
      <w:r>
        <w:t>broken</w:t>
      </w:r>
      <w:proofErr w:type="spellEnd"/>
      <w:r>
        <w:t xml:space="preserve"> .)</w:t>
      </w:r>
      <w:proofErr w:type="gramEnd"/>
      <w:r>
        <w:t xml:space="preserve"> Banks oft </w:t>
      </w:r>
      <w:proofErr w:type="spellStart"/>
      <w:r>
        <w:t>the</w:t>
      </w:r>
      <w:proofErr w:type="spellEnd"/>
      <w:r>
        <w:t xml:space="preserve"> Ohio</w:t>
      </w:r>
    </w:p>
    <w:p w:rsidR="00902D62" w:rsidRDefault="00902D62" w:rsidP="00FD2FA3"/>
    <w:p w:rsidR="00FD2FA3" w:rsidRDefault="00902D62" w:rsidP="00FD2FA3">
      <w:r w:rsidRPr="00902D62">
        <w:rPr>
          <w:b/>
        </w:rPr>
        <w:t xml:space="preserve">3a) </w:t>
      </w:r>
      <w:r w:rsidRPr="00902D62">
        <w:rPr>
          <w:b/>
          <w:u w:val="single"/>
        </w:rPr>
        <w:t>Keyboard</w:t>
      </w:r>
      <w:r>
        <w:t xml:space="preserve">:  </w:t>
      </w:r>
      <w:r>
        <w:t>Die Schüler üben und festigen die individuell besprochenen Spielstücke:</w:t>
      </w:r>
      <w:r>
        <w:br/>
      </w:r>
      <w:r>
        <w:tab/>
      </w:r>
      <w:r>
        <w:tab/>
        <w:t xml:space="preserve">.) Morning </w:t>
      </w:r>
      <w:proofErr w:type="spellStart"/>
      <w:r>
        <w:t>has</w:t>
      </w:r>
      <w:proofErr w:type="spellEnd"/>
      <w:r>
        <w:t xml:space="preserve"> </w:t>
      </w:r>
      <w:proofErr w:type="spellStart"/>
      <w:proofErr w:type="gramStart"/>
      <w:r>
        <w:t>broken</w:t>
      </w:r>
      <w:proofErr w:type="spellEnd"/>
      <w:r>
        <w:t xml:space="preserve"> ,</w:t>
      </w:r>
      <w:proofErr w:type="gramEnd"/>
      <w:r>
        <w:t xml:space="preserve"> Country </w:t>
      </w:r>
      <w:proofErr w:type="spellStart"/>
      <w:r>
        <w:t>roads</w:t>
      </w:r>
      <w:proofErr w:type="spellEnd"/>
      <w:r>
        <w:t xml:space="preserve"> .) </w:t>
      </w:r>
      <w:proofErr w:type="gramStart"/>
      <w:r>
        <w:t>Memory ,</w:t>
      </w:r>
      <w:proofErr w:type="gramEnd"/>
      <w:r>
        <w:t xml:space="preserve"> </w:t>
      </w:r>
      <w:proofErr w:type="spellStart"/>
      <w:r>
        <w:t>Faded</w:t>
      </w:r>
      <w:proofErr w:type="spellEnd"/>
      <w:r>
        <w:t xml:space="preserve">, </w:t>
      </w:r>
      <w:proofErr w:type="spellStart"/>
      <w:r>
        <w:t>Perfect</w:t>
      </w:r>
      <w:proofErr w:type="spellEnd"/>
      <w:r>
        <w:t>, Go west</w:t>
      </w:r>
    </w:p>
    <w:p w:rsidR="00902D62" w:rsidRDefault="00902D62" w:rsidP="00FD2FA3"/>
    <w:p w:rsidR="00902D62" w:rsidRDefault="00902D62" w:rsidP="00FD2FA3">
      <w:r w:rsidRPr="00902D62">
        <w:rPr>
          <w:b/>
        </w:rPr>
        <w:t xml:space="preserve">3b) </w:t>
      </w:r>
      <w:r w:rsidRPr="00902D62">
        <w:rPr>
          <w:b/>
          <w:u w:val="single"/>
        </w:rPr>
        <w:t>Klavier</w:t>
      </w:r>
      <w:r w:rsidRPr="00902D62">
        <w:rPr>
          <w:u w:val="single"/>
        </w:rPr>
        <w:t>:</w:t>
      </w:r>
      <w:r>
        <w:t xml:space="preserve"> </w:t>
      </w:r>
      <w:r>
        <w:tab/>
      </w:r>
      <w:r>
        <w:t>Die Schüler üben und festigen die individuell besprochenen Spielstücke</w:t>
      </w:r>
      <w:r>
        <w:t>:</w:t>
      </w:r>
      <w:r>
        <w:br/>
      </w:r>
      <w:r>
        <w:tab/>
      </w:r>
      <w:r>
        <w:tab/>
        <w:t xml:space="preserve">.) Menuett für </w:t>
      </w:r>
      <w:proofErr w:type="spellStart"/>
      <w:r>
        <w:t>Nannerl</w:t>
      </w:r>
      <w:proofErr w:type="spellEnd"/>
      <w:r>
        <w:t xml:space="preserve"> 1. und 2. Teil .) </w:t>
      </w:r>
      <w:proofErr w:type="spellStart"/>
      <w:r>
        <w:t>Dinobeat</w:t>
      </w:r>
      <w:proofErr w:type="spellEnd"/>
      <w:r>
        <w:t xml:space="preserve"> , </w:t>
      </w:r>
      <w:proofErr w:type="spellStart"/>
      <w:r>
        <w:t>Footprints</w:t>
      </w:r>
      <w:proofErr w:type="spellEnd"/>
      <w:r>
        <w:t xml:space="preserve">  .) Schwanensee, New </w:t>
      </w:r>
      <w:proofErr w:type="spellStart"/>
      <w:r>
        <w:t>moon</w:t>
      </w:r>
      <w:proofErr w:type="spellEnd"/>
      <w:r>
        <w:br/>
      </w:r>
      <w:r>
        <w:tab/>
      </w:r>
      <w:r>
        <w:tab/>
        <w:t>.) Allegretto, Happy End</w:t>
      </w:r>
    </w:p>
    <w:p w:rsidR="00902D62" w:rsidRDefault="00902D62" w:rsidP="00FD2FA3"/>
    <w:p w:rsidR="00902D62" w:rsidRDefault="00902D62" w:rsidP="00FD2FA3">
      <w:r w:rsidRPr="00902D62">
        <w:rPr>
          <w:b/>
        </w:rPr>
        <w:t xml:space="preserve">4a) </w:t>
      </w:r>
      <w:r w:rsidRPr="00902D62">
        <w:rPr>
          <w:b/>
          <w:u w:val="single"/>
        </w:rPr>
        <w:t>Klavier/Keyboard</w:t>
      </w:r>
      <w:r>
        <w:t xml:space="preserve">: </w:t>
      </w:r>
      <w:r>
        <w:t>Die Schüler üben und festigen die individuell besprochenen Spielstücke</w:t>
      </w:r>
      <w:r w:rsidR="00640CDD">
        <w:t>:</w:t>
      </w:r>
      <w:r w:rsidR="00640CDD">
        <w:br/>
      </w:r>
      <w:r w:rsidR="00640CDD">
        <w:tab/>
      </w:r>
      <w:r w:rsidR="00640CDD">
        <w:tab/>
        <w:t xml:space="preserve">.) House </w:t>
      </w:r>
      <w:proofErr w:type="spellStart"/>
      <w:r w:rsidR="00640CDD">
        <w:t>of</w:t>
      </w:r>
      <w:proofErr w:type="spellEnd"/>
      <w:r w:rsidR="00640CDD">
        <w:t xml:space="preserve"> </w:t>
      </w:r>
      <w:proofErr w:type="spellStart"/>
      <w:r w:rsidR="00640CDD">
        <w:t>the</w:t>
      </w:r>
      <w:proofErr w:type="spellEnd"/>
      <w:r w:rsidR="00640CDD">
        <w:t xml:space="preserve"> </w:t>
      </w:r>
      <w:proofErr w:type="spellStart"/>
      <w:r w:rsidR="00640CDD">
        <w:t>rising</w:t>
      </w:r>
      <w:proofErr w:type="spellEnd"/>
      <w:r w:rsidR="00640CDD">
        <w:t xml:space="preserve"> </w:t>
      </w:r>
      <w:proofErr w:type="spellStart"/>
      <w:r w:rsidR="00640CDD">
        <w:t>sun</w:t>
      </w:r>
      <w:proofErr w:type="spellEnd"/>
      <w:r w:rsidR="00640CDD">
        <w:t xml:space="preserve">, Wind </w:t>
      </w:r>
      <w:proofErr w:type="spellStart"/>
      <w:r w:rsidR="00640CDD">
        <w:t>of</w:t>
      </w:r>
      <w:proofErr w:type="spellEnd"/>
      <w:r w:rsidR="00640CDD">
        <w:t xml:space="preserve"> </w:t>
      </w:r>
      <w:proofErr w:type="spellStart"/>
      <w:proofErr w:type="gramStart"/>
      <w:r w:rsidR="00640CDD">
        <w:t>change</w:t>
      </w:r>
      <w:proofErr w:type="spellEnd"/>
      <w:r w:rsidR="00640CDD">
        <w:t xml:space="preserve">  .)</w:t>
      </w:r>
      <w:proofErr w:type="gramEnd"/>
      <w:r w:rsidR="00640CDD">
        <w:t xml:space="preserve"> Donauwellen, Lied ohne Worte</w:t>
      </w:r>
    </w:p>
    <w:p w:rsidR="00FD2FA3" w:rsidRDefault="00FD2FA3"/>
    <w:sectPr w:rsidR="00FD2FA3" w:rsidSect="00902D62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A3"/>
    <w:rsid w:val="003C71E0"/>
    <w:rsid w:val="004504C6"/>
    <w:rsid w:val="004F54BF"/>
    <w:rsid w:val="00640CDD"/>
    <w:rsid w:val="00744824"/>
    <w:rsid w:val="00902D62"/>
    <w:rsid w:val="00AB2B43"/>
    <w:rsid w:val="00BB17BC"/>
    <w:rsid w:val="00F44B19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wabe</dc:creator>
  <cp:lastModifiedBy>wabe</cp:lastModifiedBy>
  <cp:revision>2</cp:revision>
  <dcterms:created xsi:type="dcterms:W3CDTF">2020-03-29T19:05:00Z</dcterms:created>
  <dcterms:modified xsi:type="dcterms:W3CDTF">2020-03-29T19:44:00Z</dcterms:modified>
</cp:coreProperties>
</file>